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1B" w:rsidRPr="00E1656D" w:rsidRDefault="00227F77" w:rsidP="00FF329F">
      <w:pPr>
        <w:jc w:val="center"/>
        <w:rPr>
          <w:rFonts w:ascii="黑体" w:eastAsia="黑体" w:hAnsi="黑体"/>
          <w:sz w:val="36"/>
          <w:szCs w:val="36"/>
        </w:rPr>
      </w:pPr>
      <w:r w:rsidRPr="00E1656D">
        <w:rPr>
          <w:rFonts w:ascii="黑体" w:eastAsia="黑体" w:hAnsi="黑体" w:hint="eastAsia"/>
          <w:sz w:val="36"/>
          <w:szCs w:val="36"/>
        </w:rPr>
        <w:t>信息技</w:t>
      </w:r>
      <w:bookmarkStart w:id="0" w:name="_GoBack"/>
      <w:bookmarkEnd w:id="0"/>
      <w:r w:rsidRPr="00E1656D">
        <w:rPr>
          <w:rFonts w:ascii="黑体" w:eastAsia="黑体" w:hAnsi="黑体" w:hint="eastAsia"/>
          <w:sz w:val="36"/>
          <w:szCs w:val="36"/>
        </w:rPr>
        <w:t>术教育教研室工作计划</w:t>
      </w:r>
    </w:p>
    <w:p w:rsidR="00F4751D" w:rsidRDefault="00FF329F" w:rsidP="00FF329F">
      <w:pPr>
        <w:ind w:firstLineChars="200" w:firstLine="420"/>
      </w:pPr>
      <w:r>
        <w:rPr>
          <w:rFonts w:hint="eastAsia"/>
        </w:rPr>
        <w:t xml:space="preserve"> </w:t>
      </w:r>
    </w:p>
    <w:p w:rsidR="00227F77" w:rsidRPr="00FF329F" w:rsidRDefault="00FF329F" w:rsidP="00FF329F">
      <w:pPr>
        <w:ind w:firstLineChars="200" w:firstLine="420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 xml:space="preserve"> </w:t>
      </w:r>
      <w:r w:rsidR="00227F77" w:rsidRPr="00FF329F">
        <w:rPr>
          <w:rFonts w:ascii="仿宋" w:eastAsia="仿宋" w:hAnsi="仿宋" w:hint="eastAsia"/>
          <w:sz w:val="30"/>
          <w:szCs w:val="30"/>
        </w:rPr>
        <w:t>一、指导思想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贯彻落实“十</w:t>
      </w:r>
      <w:r w:rsidR="00E27B89">
        <w:rPr>
          <w:rFonts w:ascii="仿宋" w:eastAsia="仿宋" w:hAnsi="仿宋" w:hint="eastAsia"/>
          <w:sz w:val="30"/>
          <w:szCs w:val="30"/>
        </w:rPr>
        <w:t>九</w:t>
      </w:r>
      <w:r w:rsidRPr="00FF329F">
        <w:rPr>
          <w:rFonts w:ascii="仿宋" w:eastAsia="仿宋" w:hAnsi="仿宋" w:hint="eastAsia"/>
          <w:sz w:val="30"/>
          <w:szCs w:val="30"/>
        </w:rPr>
        <w:t>大”精神和全国高校思想政治工作会议精神，树立“以学生发展为本”的教育思想，以科学发展观为遵循，以教学质量为中心，以课程考核方式改革与竞赛活动指导为抓手，不断更新教育观念，深化教学改革，着力加强教研室建设，在院、系组织的领导下，努力完成本学期的各项任务。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二、工作目标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1</w:t>
      </w:r>
      <w:r w:rsidR="00D278D3">
        <w:rPr>
          <w:rFonts w:ascii="仿宋" w:eastAsia="仿宋" w:hAnsi="仿宋" w:hint="eastAsia"/>
          <w:sz w:val="30"/>
          <w:szCs w:val="30"/>
        </w:rPr>
        <w:t>．</w:t>
      </w:r>
      <w:r w:rsidR="00F82AC0">
        <w:rPr>
          <w:rFonts w:ascii="仿宋" w:eastAsia="仿宋" w:hAnsi="仿宋" w:hint="eastAsia"/>
          <w:sz w:val="30"/>
          <w:szCs w:val="30"/>
        </w:rPr>
        <w:t>教学审核评估</w:t>
      </w:r>
      <w:r w:rsidRPr="00FF329F">
        <w:rPr>
          <w:rFonts w:ascii="仿宋" w:eastAsia="仿宋" w:hAnsi="仿宋" w:hint="eastAsia"/>
          <w:sz w:val="30"/>
          <w:szCs w:val="30"/>
        </w:rPr>
        <w:t>目标——</w:t>
      </w:r>
      <w:r w:rsidR="00D278D3">
        <w:rPr>
          <w:rFonts w:ascii="仿宋" w:eastAsia="仿宋" w:hAnsi="仿宋" w:hint="eastAsia"/>
          <w:sz w:val="30"/>
          <w:szCs w:val="30"/>
        </w:rPr>
        <w:t>以评估标准为尺度</w:t>
      </w:r>
      <w:r w:rsidRPr="00FF329F">
        <w:rPr>
          <w:rFonts w:ascii="仿宋" w:eastAsia="仿宋" w:hAnsi="仿宋" w:hint="eastAsia"/>
          <w:sz w:val="30"/>
          <w:szCs w:val="30"/>
        </w:rPr>
        <w:t>，</w:t>
      </w:r>
      <w:r w:rsidR="00D278D3">
        <w:rPr>
          <w:rFonts w:ascii="仿宋" w:eastAsia="仿宋" w:hAnsi="仿宋" w:hint="eastAsia"/>
          <w:sz w:val="30"/>
          <w:szCs w:val="30"/>
        </w:rPr>
        <w:t>加强教研室建设</w:t>
      </w:r>
      <w:r w:rsidRPr="00FF329F">
        <w:rPr>
          <w:rFonts w:ascii="仿宋" w:eastAsia="仿宋" w:hAnsi="仿宋" w:hint="eastAsia"/>
          <w:sz w:val="30"/>
          <w:szCs w:val="30"/>
        </w:rPr>
        <w:t>，</w:t>
      </w:r>
      <w:r w:rsidR="00D278D3">
        <w:rPr>
          <w:rFonts w:ascii="仿宋" w:eastAsia="仿宋" w:hAnsi="仿宋" w:hint="eastAsia"/>
          <w:sz w:val="30"/>
          <w:szCs w:val="30"/>
        </w:rPr>
        <w:t>在工作氛围、教学支持、教研活动开展等方面上水平、上台阶</w:t>
      </w:r>
      <w:r w:rsidRPr="00FF329F">
        <w:rPr>
          <w:rFonts w:ascii="仿宋" w:eastAsia="仿宋" w:hAnsi="仿宋" w:hint="eastAsia"/>
          <w:sz w:val="30"/>
          <w:szCs w:val="30"/>
        </w:rPr>
        <w:t>。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2</w:t>
      </w:r>
      <w:r w:rsidR="00D278D3">
        <w:rPr>
          <w:rFonts w:ascii="仿宋" w:eastAsia="仿宋" w:hAnsi="仿宋" w:hint="eastAsia"/>
          <w:sz w:val="30"/>
          <w:szCs w:val="30"/>
        </w:rPr>
        <w:t>．</w:t>
      </w:r>
      <w:r w:rsidRPr="00FF329F">
        <w:rPr>
          <w:rFonts w:ascii="仿宋" w:eastAsia="仿宋" w:hAnsi="仿宋" w:hint="eastAsia"/>
          <w:sz w:val="30"/>
          <w:szCs w:val="30"/>
        </w:rPr>
        <w:t>教研管理目标——狠抓教学常规管理，严格执行</w:t>
      </w:r>
      <w:r w:rsidR="00D278D3">
        <w:rPr>
          <w:rFonts w:ascii="仿宋" w:eastAsia="仿宋" w:hAnsi="仿宋" w:hint="eastAsia"/>
          <w:sz w:val="30"/>
          <w:szCs w:val="30"/>
        </w:rPr>
        <w:t>教学大纲和教学进度</w:t>
      </w:r>
      <w:r w:rsidRPr="00FF329F">
        <w:rPr>
          <w:rFonts w:ascii="仿宋" w:eastAsia="仿宋" w:hAnsi="仿宋" w:hint="eastAsia"/>
          <w:sz w:val="30"/>
          <w:szCs w:val="30"/>
        </w:rPr>
        <w:t>计划，确保</w:t>
      </w:r>
      <w:r w:rsidR="00D278D3">
        <w:rPr>
          <w:rFonts w:ascii="仿宋" w:eastAsia="仿宋" w:hAnsi="仿宋" w:hint="eastAsia"/>
          <w:sz w:val="30"/>
          <w:szCs w:val="30"/>
        </w:rPr>
        <w:t>教学过程的各个环节</w:t>
      </w:r>
      <w:r w:rsidRPr="00FF329F">
        <w:rPr>
          <w:rFonts w:ascii="仿宋" w:eastAsia="仿宋" w:hAnsi="仿宋" w:hint="eastAsia"/>
          <w:sz w:val="30"/>
          <w:szCs w:val="30"/>
        </w:rPr>
        <w:t>规范化、科学化。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3</w:t>
      </w:r>
      <w:r w:rsidR="00D278D3">
        <w:rPr>
          <w:rFonts w:ascii="仿宋" w:eastAsia="仿宋" w:hAnsi="仿宋" w:hint="eastAsia"/>
          <w:sz w:val="30"/>
          <w:szCs w:val="30"/>
        </w:rPr>
        <w:t>．</w:t>
      </w:r>
      <w:r w:rsidRPr="00FF329F">
        <w:rPr>
          <w:rFonts w:ascii="仿宋" w:eastAsia="仿宋" w:hAnsi="仿宋" w:hint="eastAsia"/>
          <w:sz w:val="30"/>
          <w:szCs w:val="30"/>
        </w:rPr>
        <w:t>教学质量目标——面向具体课程，着力改革课程考核方式，促进教学效率与教学质量的提升。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三、主要工作及措施</w:t>
      </w:r>
    </w:p>
    <w:p w:rsidR="00227F77" w:rsidRPr="00FF329F" w:rsidRDefault="00227F77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根据学院赋予教研室的职责，针对本学期的工作实际，本教研室重点做好以下几项工作：</w:t>
      </w:r>
    </w:p>
    <w:p w:rsidR="00D278D3" w:rsidRDefault="0050498E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1</w:t>
      </w:r>
      <w:r w:rsidR="00D278D3">
        <w:rPr>
          <w:rFonts w:ascii="仿宋" w:eastAsia="仿宋" w:hAnsi="仿宋" w:hint="eastAsia"/>
          <w:sz w:val="30"/>
          <w:szCs w:val="30"/>
        </w:rPr>
        <w:t>．</w:t>
      </w:r>
      <w:r w:rsidRPr="00FF329F">
        <w:rPr>
          <w:rFonts w:ascii="仿宋" w:eastAsia="仿宋" w:hAnsi="仿宋" w:hint="eastAsia"/>
          <w:sz w:val="30"/>
          <w:szCs w:val="30"/>
        </w:rPr>
        <w:t>配合院、系两级组织，做好教学</w:t>
      </w:r>
      <w:r w:rsidR="00D278D3">
        <w:rPr>
          <w:rFonts w:ascii="仿宋" w:eastAsia="仿宋" w:hAnsi="仿宋" w:hint="eastAsia"/>
          <w:sz w:val="30"/>
          <w:szCs w:val="30"/>
        </w:rPr>
        <w:t>审核</w:t>
      </w:r>
      <w:r w:rsidRPr="00FF329F">
        <w:rPr>
          <w:rFonts w:ascii="仿宋" w:eastAsia="仿宋" w:hAnsi="仿宋" w:hint="eastAsia"/>
          <w:sz w:val="30"/>
          <w:szCs w:val="30"/>
        </w:rPr>
        <w:t>评估</w:t>
      </w:r>
      <w:r w:rsidR="00D278D3">
        <w:rPr>
          <w:rFonts w:ascii="仿宋" w:eastAsia="仿宋" w:hAnsi="仿宋" w:hint="eastAsia"/>
          <w:sz w:val="30"/>
          <w:szCs w:val="30"/>
        </w:rPr>
        <w:t>的各项工作。</w:t>
      </w:r>
    </w:p>
    <w:p w:rsidR="0050498E" w:rsidRPr="00FF329F" w:rsidRDefault="00D278D3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抓好</w:t>
      </w:r>
      <w:r w:rsidR="0050498E" w:rsidRPr="00FF329F">
        <w:rPr>
          <w:rFonts w:ascii="仿宋" w:eastAsia="仿宋" w:hAnsi="仿宋" w:hint="eastAsia"/>
          <w:sz w:val="30"/>
          <w:szCs w:val="30"/>
        </w:rPr>
        <w:t>专业核心课程建设、毕业设计（论文）指导</w:t>
      </w:r>
      <w:r>
        <w:rPr>
          <w:rFonts w:ascii="仿宋" w:eastAsia="仿宋" w:hAnsi="仿宋" w:hint="eastAsia"/>
          <w:sz w:val="30"/>
          <w:szCs w:val="30"/>
        </w:rPr>
        <w:t>、</w:t>
      </w:r>
      <w:r w:rsidR="0050498E" w:rsidRPr="00FF329F">
        <w:rPr>
          <w:rFonts w:ascii="仿宋" w:eastAsia="仿宋" w:hAnsi="仿宋" w:hint="eastAsia"/>
          <w:sz w:val="30"/>
          <w:szCs w:val="30"/>
        </w:rPr>
        <w:t>专业认证</w:t>
      </w:r>
      <w:r w:rsidR="00C35EA8">
        <w:rPr>
          <w:rFonts w:ascii="仿宋" w:eastAsia="仿宋" w:hAnsi="仿宋" w:hint="eastAsia"/>
          <w:sz w:val="30"/>
          <w:szCs w:val="30"/>
        </w:rPr>
        <w:t>、教师资格认证</w:t>
      </w:r>
      <w:r w:rsidR="0050498E" w:rsidRPr="00FF329F">
        <w:rPr>
          <w:rFonts w:ascii="仿宋" w:eastAsia="仿宋" w:hAnsi="仿宋" w:hint="eastAsia"/>
          <w:sz w:val="30"/>
          <w:szCs w:val="30"/>
        </w:rPr>
        <w:t>等</w:t>
      </w:r>
      <w:r w:rsidR="00C35EA8">
        <w:rPr>
          <w:rFonts w:ascii="仿宋" w:eastAsia="仿宋" w:hAnsi="仿宋" w:hint="eastAsia"/>
          <w:sz w:val="30"/>
          <w:szCs w:val="30"/>
        </w:rPr>
        <w:t>相关</w:t>
      </w:r>
      <w:r w:rsidR="0050498E" w:rsidRPr="00FF329F">
        <w:rPr>
          <w:rFonts w:ascii="仿宋" w:eastAsia="仿宋" w:hAnsi="仿宋" w:hint="eastAsia"/>
          <w:sz w:val="30"/>
          <w:szCs w:val="30"/>
        </w:rPr>
        <w:t>工作。</w:t>
      </w:r>
    </w:p>
    <w:p w:rsidR="0050498E" w:rsidRPr="00FF329F" w:rsidRDefault="0050498E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2、</w:t>
      </w:r>
      <w:r w:rsidR="00FF329F" w:rsidRPr="00FF329F">
        <w:rPr>
          <w:rFonts w:ascii="仿宋" w:eastAsia="仿宋" w:hAnsi="仿宋" w:hint="eastAsia"/>
          <w:sz w:val="30"/>
          <w:szCs w:val="30"/>
        </w:rPr>
        <w:t>继续建设和完善多媒体创作基地，加强教学技能竞赛和</w:t>
      </w:r>
      <w:r w:rsidR="00FF329F" w:rsidRPr="00FF329F">
        <w:rPr>
          <w:rFonts w:ascii="仿宋" w:eastAsia="仿宋" w:hAnsi="仿宋" w:hint="eastAsia"/>
          <w:sz w:val="30"/>
          <w:szCs w:val="30"/>
        </w:rPr>
        <w:lastRenderedPageBreak/>
        <w:t>多媒体作品竞赛的指导，确保本学期两项学科竞赛活动的顺利进行。</w:t>
      </w:r>
    </w:p>
    <w:p w:rsidR="00FF329F" w:rsidRPr="00FF329F" w:rsidRDefault="00FF329F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3</w:t>
      </w:r>
      <w:r w:rsidR="00C35EA8">
        <w:rPr>
          <w:rFonts w:ascii="仿宋" w:eastAsia="仿宋" w:hAnsi="仿宋" w:hint="eastAsia"/>
          <w:sz w:val="30"/>
          <w:szCs w:val="30"/>
        </w:rPr>
        <w:t>．</w:t>
      </w:r>
      <w:r w:rsidRPr="00FF329F">
        <w:rPr>
          <w:rFonts w:ascii="仿宋" w:eastAsia="仿宋" w:hAnsi="仿宋" w:hint="eastAsia"/>
          <w:sz w:val="30"/>
          <w:szCs w:val="30"/>
        </w:rPr>
        <w:t>坚持听课制度。结合教学模式改革研究，组织教研室公开课</w:t>
      </w:r>
      <w:r w:rsidR="00C35EA8">
        <w:rPr>
          <w:rFonts w:ascii="仿宋" w:eastAsia="仿宋" w:hAnsi="仿宋" w:hint="eastAsia"/>
          <w:sz w:val="30"/>
          <w:szCs w:val="30"/>
        </w:rPr>
        <w:t>两</w:t>
      </w:r>
      <w:r w:rsidRPr="00FF329F">
        <w:rPr>
          <w:rFonts w:ascii="仿宋" w:eastAsia="仿宋" w:hAnsi="仿宋" w:hint="eastAsia"/>
          <w:sz w:val="30"/>
          <w:szCs w:val="30"/>
        </w:rPr>
        <w:t>次，要求做好听课记录，汇集听课后的意见建设，及时反馈。</w:t>
      </w:r>
    </w:p>
    <w:p w:rsidR="00FF329F" w:rsidRPr="00FF329F" w:rsidRDefault="00FF329F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4</w:t>
      </w:r>
      <w:r w:rsidR="00C35EA8">
        <w:rPr>
          <w:rFonts w:ascii="仿宋" w:eastAsia="仿宋" w:hAnsi="仿宋" w:hint="eastAsia"/>
          <w:sz w:val="30"/>
          <w:szCs w:val="30"/>
        </w:rPr>
        <w:t>．</w:t>
      </w:r>
      <w:r w:rsidRPr="00FF329F">
        <w:rPr>
          <w:rFonts w:ascii="仿宋" w:eastAsia="仿宋" w:hAnsi="仿宋" w:hint="eastAsia"/>
          <w:sz w:val="30"/>
          <w:szCs w:val="30"/>
        </w:rPr>
        <w:t>组织开展专题教研活动。本学期计划组织</w:t>
      </w:r>
      <w:r w:rsidR="00C35EA8">
        <w:rPr>
          <w:rFonts w:ascii="仿宋" w:eastAsia="仿宋" w:hAnsi="仿宋" w:hint="eastAsia"/>
          <w:sz w:val="30"/>
          <w:szCs w:val="30"/>
        </w:rPr>
        <w:t>STEM教育理论</w:t>
      </w:r>
      <w:r w:rsidRPr="00FF329F">
        <w:rPr>
          <w:rFonts w:ascii="仿宋" w:eastAsia="仿宋" w:hAnsi="仿宋" w:hint="eastAsia"/>
          <w:sz w:val="30"/>
          <w:szCs w:val="30"/>
        </w:rPr>
        <w:t>专题研讨，探讨新的教学理念下的有效教学策略，解决教学过程中存在的问题。</w:t>
      </w:r>
    </w:p>
    <w:p w:rsidR="00FF329F" w:rsidRDefault="00FF329F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F329F">
        <w:rPr>
          <w:rFonts w:ascii="仿宋" w:eastAsia="仿宋" w:hAnsi="仿宋" w:hint="eastAsia"/>
          <w:sz w:val="30"/>
          <w:szCs w:val="30"/>
        </w:rPr>
        <w:t>5、协助院、系有关部门，完成教研室建设、中小学教育教改研究、教师教育培训、教育</w:t>
      </w:r>
      <w:r w:rsidR="00C35EA8">
        <w:rPr>
          <w:rFonts w:ascii="仿宋" w:eastAsia="仿宋" w:hAnsi="仿宋" w:hint="eastAsia"/>
          <w:sz w:val="30"/>
          <w:szCs w:val="30"/>
        </w:rPr>
        <w:t>见习</w:t>
      </w:r>
      <w:r w:rsidRPr="00FF329F">
        <w:rPr>
          <w:rFonts w:ascii="仿宋" w:eastAsia="仿宋" w:hAnsi="仿宋" w:hint="eastAsia"/>
          <w:sz w:val="30"/>
          <w:szCs w:val="30"/>
        </w:rPr>
        <w:t>与优秀师范生“拜师学艺”等其他工作。</w:t>
      </w:r>
    </w:p>
    <w:p w:rsidR="00FF329F" w:rsidRDefault="00FF329F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FF329F" w:rsidRDefault="00FF329F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FF329F" w:rsidRDefault="00FF329F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FF329F" w:rsidRPr="00FF329F" w:rsidRDefault="00FF329F" w:rsidP="00FF329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201</w:t>
      </w:r>
      <w:r w:rsidR="00C35EA8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年</w:t>
      </w:r>
      <w:r w:rsidR="00C35EA8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月1</w:t>
      </w:r>
      <w:r w:rsidR="00C35EA8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FF329F" w:rsidRPr="00FF3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F34" w:rsidRDefault="005D2F34" w:rsidP="00227F77">
      <w:r>
        <w:separator/>
      </w:r>
    </w:p>
  </w:endnote>
  <w:endnote w:type="continuationSeparator" w:id="0">
    <w:p w:rsidR="005D2F34" w:rsidRDefault="005D2F34" w:rsidP="0022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77" w:rsidRDefault="00227F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77" w:rsidRDefault="00227F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77" w:rsidRDefault="00227F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F34" w:rsidRDefault="005D2F34" w:rsidP="00227F77">
      <w:r>
        <w:separator/>
      </w:r>
    </w:p>
  </w:footnote>
  <w:footnote w:type="continuationSeparator" w:id="0">
    <w:p w:rsidR="005D2F34" w:rsidRDefault="005D2F34" w:rsidP="0022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77" w:rsidRDefault="00227F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77" w:rsidRDefault="00227F77" w:rsidP="0050498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77" w:rsidRDefault="00227F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005"/>
    <w:multiLevelType w:val="hybridMultilevel"/>
    <w:tmpl w:val="4EDEF8E2"/>
    <w:lvl w:ilvl="0" w:tplc="AE00E08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17321F6"/>
    <w:multiLevelType w:val="hybridMultilevel"/>
    <w:tmpl w:val="2C86783A"/>
    <w:lvl w:ilvl="0" w:tplc="5FBE66C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D73"/>
    <w:rsid w:val="0000136B"/>
    <w:rsid w:val="0005007F"/>
    <w:rsid w:val="00095916"/>
    <w:rsid w:val="000A3081"/>
    <w:rsid w:val="001769C9"/>
    <w:rsid w:val="0020007C"/>
    <w:rsid w:val="00213F75"/>
    <w:rsid w:val="00227F77"/>
    <w:rsid w:val="002F500D"/>
    <w:rsid w:val="003222A8"/>
    <w:rsid w:val="00332371"/>
    <w:rsid w:val="0036671B"/>
    <w:rsid w:val="00377D1F"/>
    <w:rsid w:val="003D23BB"/>
    <w:rsid w:val="003E11AA"/>
    <w:rsid w:val="003F62D8"/>
    <w:rsid w:val="00437017"/>
    <w:rsid w:val="00443348"/>
    <w:rsid w:val="00444581"/>
    <w:rsid w:val="004D2B78"/>
    <w:rsid w:val="004D4489"/>
    <w:rsid w:val="0050498E"/>
    <w:rsid w:val="00517267"/>
    <w:rsid w:val="00523F08"/>
    <w:rsid w:val="00525820"/>
    <w:rsid w:val="00534224"/>
    <w:rsid w:val="005813D0"/>
    <w:rsid w:val="00597D73"/>
    <w:rsid w:val="005B0C12"/>
    <w:rsid w:val="005D2F34"/>
    <w:rsid w:val="005F71B4"/>
    <w:rsid w:val="006740EF"/>
    <w:rsid w:val="006E497F"/>
    <w:rsid w:val="007647AD"/>
    <w:rsid w:val="007A3E5F"/>
    <w:rsid w:val="007C71BC"/>
    <w:rsid w:val="007D53A5"/>
    <w:rsid w:val="00836643"/>
    <w:rsid w:val="00921B00"/>
    <w:rsid w:val="009466D2"/>
    <w:rsid w:val="00953121"/>
    <w:rsid w:val="00997062"/>
    <w:rsid w:val="009D3F0A"/>
    <w:rsid w:val="009E2D40"/>
    <w:rsid w:val="00A1348F"/>
    <w:rsid w:val="00A34803"/>
    <w:rsid w:val="00A65A59"/>
    <w:rsid w:val="00AA61D1"/>
    <w:rsid w:val="00AB69F8"/>
    <w:rsid w:val="00B1436F"/>
    <w:rsid w:val="00B43B88"/>
    <w:rsid w:val="00B70C53"/>
    <w:rsid w:val="00B71234"/>
    <w:rsid w:val="00BA3AED"/>
    <w:rsid w:val="00BA5E83"/>
    <w:rsid w:val="00BE5F66"/>
    <w:rsid w:val="00BF30D6"/>
    <w:rsid w:val="00C35EA8"/>
    <w:rsid w:val="00C52969"/>
    <w:rsid w:val="00C80D47"/>
    <w:rsid w:val="00CB2407"/>
    <w:rsid w:val="00CB4EB7"/>
    <w:rsid w:val="00D139D7"/>
    <w:rsid w:val="00D1738B"/>
    <w:rsid w:val="00D278D3"/>
    <w:rsid w:val="00D71C89"/>
    <w:rsid w:val="00D873A4"/>
    <w:rsid w:val="00DD09E2"/>
    <w:rsid w:val="00DD65C4"/>
    <w:rsid w:val="00E100AD"/>
    <w:rsid w:val="00E1656D"/>
    <w:rsid w:val="00E27B89"/>
    <w:rsid w:val="00E27FE5"/>
    <w:rsid w:val="00E427E8"/>
    <w:rsid w:val="00EE20AA"/>
    <w:rsid w:val="00EE630F"/>
    <w:rsid w:val="00F00289"/>
    <w:rsid w:val="00F116AD"/>
    <w:rsid w:val="00F27DFE"/>
    <w:rsid w:val="00F4751D"/>
    <w:rsid w:val="00F70214"/>
    <w:rsid w:val="00F82AC0"/>
    <w:rsid w:val="00FA604C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54BA8"/>
  <w15:docId w15:val="{FD658E39-8128-46AA-9150-5B917665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F77"/>
    <w:rPr>
      <w:sz w:val="18"/>
      <w:szCs w:val="18"/>
    </w:rPr>
  </w:style>
  <w:style w:type="paragraph" w:styleId="a7">
    <w:name w:val="List Paragraph"/>
    <w:basedOn w:val="a"/>
    <w:uiPriority w:val="34"/>
    <w:qFormat/>
    <w:rsid w:val="00227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lxw_tzc</cp:lastModifiedBy>
  <cp:revision>9</cp:revision>
  <dcterms:created xsi:type="dcterms:W3CDTF">2017-09-21T03:08:00Z</dcterms:created>
  <dcterms:modified xsi:type="dcterms:W3CDTF">2018-03-15T08:17:00Z</dcterms:modified>
</cp:coreProperties>
</file>